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D0" w:rsidRPr="000A7785" w:rsidRDefault="00000CD0" w:rsidP="000A7785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A7785">
        <w:rPr>
          <w:rStyle w:val="c7"/>
          <w:b/>
          <w:bCs/>
          <w:color w:val="000000"/>
          <w:sz w:val="28"/>
          <w:szCs w:val="28"/>
        </w:rPr>
        <w:t>Тренинг на сплочение педагогов «Работать ВМЕСТЕ – это успех»</w:t>
      </w:r>
      <w:bookmarkStart w:id="0" w:name="_GoBack"/>
      <w:bookmarkEnd w:id="0"/>
    </w:p>
    <w:p w:rsidR="00000CD0" w:rsidRPr="000A7785" w:rsidRDefault="00000CD0" w:rsidP="000A778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000CD0" w:rsidRPr="000A7785" w:rsidRDefault="00000CD0" w:rsidP="000A7785">
      <w:pPr>
        <w:pStyle w:val="c1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0A7785">
        <w:rPr>
          <w:rStyle w:val="c7"/>
          <w:b/>
          <w:bCs/>
          <w:color w:val="000000"/>
          <w:sz w:val="28"/>
          <w:szCs w:val="28"/>
        </w:rPr>
        <w:t>Цель тренинга:</w:t>
      </w:r>
      <w:r w:rsidRPr="000A7785">
        <w:rPr>
          <w:rStyle w:val="c0"/>
          <w:color w:val="000000"/>
          <w:sz w:val="28"/>
          <w:szCs w:val="28"/>
        </w:rPr>
        <w:t> сплочение педагогического коллектива, развитие коммуникативных навыков, эмоциональной устойчивости, что немало важно, уверенности в себе, доброжелательного отношения друг к другу. Выполняя упражнения тренинга, педагоги учатся понимать друг друга.</w:t>
      </w:r>
      <w:r w:rsidRPr="000A7785">
        <w:rPr>
          <w:color w:val="000000"/>
          <w:sz w:val="28"/>
          <w:szCs w:val="28"/>
        </w:rPr>
        <w:br/>
      </w:r>
    </w:p>
    <w:p w:rsidR="00000CD0" w:rsidRPr="000A7785" w:rsidRDefault="00000CD0" w:rsidP="000A7785">
      <w:pPr>
        <w:pStyle w:val="c1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0A7785">
        <w:rPr>
          <w:rStyle w:val="c7"/>
          <w:b/>
          <w:bCs/>
          <w:color w:val="000000"/>
          <w:sz w:val="28"/>
          <w:szCs w:val="28"/>
        </w:rPr>
        <w:t xml:space="preserve">Задачи </w:t>
      </w:r>
      <w:r w:rsidRPr="000A7785">
        <w:rPr>
          <w:rStyle w:val="c7"/>
          <w:b/>
          <w:bCs/>
          <w:color w:val="000000"/>
          <w:sz w:val="28"/>
          <w:szCs w:val="28"/>
        </w:rPr>
        <w:t>тренинга:</w:t>
      </w:r>
    </w:p>
    <w:p w:rsidR="00000CD0" w:rsidRPr="000A7785" w:rsidRDefault="00000CD0" w:rsidP="000A778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785">
        <w:rPr>
          <w:color w:val="000000"/>
          <w:sz w:val="28"/>
          <w:szCs w:val="28"/>
        </w:rPr>
        <w:t xml:space="preserve"> -</w:t>
      </w:r>
      <w:r w:rsidRPr="000A7785">
        <w:rPr>
          <w:rStyle w:val="c0"/>
          <w:color w:val="000000"/>
          <w:sz w:val="28"/>
          <w:szCs w:val="28"/>
        </w:rPr>
        <w:t xml:space="preserve"> формирование благоприятного психологического </w:t>
      </w:r>
      <w:r w:rsidRPr="000A7785">
        <w:rPr>
          <w:rStyle w:val="c0"/>
          <w:color w:val="000000"/>
          <w:sz w:val="28"/>
          <w:szCs w:val="28"/>
        </w:rPr>
        <w:t>климата;</w:t>
      </w:r>
      <w:r w:rsidRPr="000A7785">
        <w:rPr>
          <w:color w:val="000000"/>
          <w:sz w:val="28"/>
          <w:szCs w:val="28"/>
        </w:rPr>
        <w:t xml:space="preserve"> </w:t>
      </w:r>
    </w:p>
    <w:p w:rsidR="00000CD0" w:rsidRPr="000A7785" w:rsidRDefault="00000CD0" w:rsidP="000A778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785">
        <w:rPr>
          <w:color w:val="000000"/>
          <w:sz w:val="28"/>
          <w:szCs w:val="28"/>
        </w:rPr>
        <w:t>-</w:t>
      </w:r>
      <w:r w:rsidRPr="000A7785">
        <w:rPr>
          <w:rStyle w:val="c0"/>
          <w:color w:val="000000"/>
          <w:sz w:val="28"/>
          <w:szCs w:val="28"/>
        </w:rPr>
        <w:t xml:space="preserve"> нахождение сходства у участников группы для улучшения взаимодействия между </w:t>
      </w:r>
      <w:r w:rsidRPr="000A7785">
        <w:rPr>
          <w:rStyle w:val="c0"/>
          <w:color w:val="000000"/>
          <w:sz w:val="28"/>
          <w:szCs w:val="28"/>
        </w:rPr>
        <w:t>ними;</w:t>
      </w:r>
      <w:r w:rsidRPr="000A7785">
        <w:rPr>
          <w:color w:val="000000"/>
          <w:sz w:val="28"/>
          <w:szCs w:val="28"/>
        </w:rPr>
        <w:t xml:space="preserve"> </w:t>
      </w:r>
    </w:p>
    <w:p w:rsidR="00000CD0" w:rsidRPr="000A7785" w:rsidRDefault="00000CD0" w:rsidP="000A778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785">
        <w:rPr>
          <w:color w:val="000000"/>
          <w:sz w:val="28"/>
          <w:szCs w:val="28"/>
        </w:rPr>
        <w:t>-</w:t>
      </w:r>
      <w:r w:rsidRPr="000A7785">
        <w:rPr>
          <w:rStyle w:val="c0"/>
          <w:color w:val="000000"/>
          <w:sz w:val="28"/>
          <w:szCs w:val="28"/>
        </w:rPr>
        <w:t xml:space="preserve"> развитие умения работать в </w:t>
      </w:r>
      <w:r w:rsidRPr="000A7785">
        <w:rPr>
          <w:rStyle w:val="c0"/>
          <w:color w:val="000000"/>
          <w:sz w:val="28"/>
          <w:szCs w:val="28"/>
        </w:rPr>
        <w:t>команде;</w:t>
      </w:r>
      <w:r w:rsidRPr="000A7785">
        <w:rPr>
          <w:color w:val="000000"/>
          <w:sz w:val="28"/>
          <w:szCs w:val="28"/>
        </w:rPr>
        <w:t xml:space="preserve"> </w:t>
      </w:r>
    </w:p>
    <w:p w:rsidR="00000CD0" w:rsidRPr="000A7785" w:rsidRDefault="00000CD0" w:rsidP="000A778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785">
        <w:rPr>
          <w:color w:val="000000"/>
          <w:sz w:val="28"/>
          <w:szCs w:val="28"/>
        </w:rPr>
        <w:t>-</w:t>
      </w:r>
      <w:r w:rsidRPr="000A7785">
        <w:rPr>
          <w:rStyle w:val="c0"/>
          <w:color w:val="000000"/>
          <w:sz w:val="28"/>
          <w:szCs w:val="28"/>
        </w:rPr>
        <w:t xml:space="preserve"> сплочение </w:t>
      </w:r>
      <w:r w:rsidRPr="000A7785">
        <w:rPr>
          <w:rStyle w:val="c0"/>
          <w:color w:val="000000"/>
          <w:sz w:val="28"/>
          <w:szCs w:val="28"/>
        </w:rPr>
        <w:t>группы;</w:t>
      </w:r>
      <w:r w:rsidRPr="000A7785">
        <w:rPr>
          <w:color w:val="000000"/>
          <w:sz w:val="28"/>
          <w:szCs w:val="28"/>
        </w:rPr>
        <w:t xml:space="preserve"> </w:t>
      </w:r>
    </w:p>
    <w:p w:rsidR="00000CD0" w:rsidRPr="000A7785" w:rsidRDefault="00000CD0" w:rsidP="000A778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785">
        <w:rPr>
          <w:color w:val="000000"/>
          <w:sz w:val="28"/>
          <w:szCs w:val="28"/>
        </w:rPr>
        <w:t>-</w:t>
      </w:r>
      <w:r w:rsidRPr="000A7785">
        <w:rPr>
          <w:rStyle w:val="c0"/>
          <w:color w:val="000000"/>
          <w:sz w:val="28"/>
          <w:szCs w:val="28"/>
        </w:rPr>
        <w:t xml:space="preserve"> повысить коммуникативные навыки </w:t>
      </w:r>
      <w:r w:rsidRPr="000A7785">
        <w:rPr>
          <w:rStyle w:val="c0"/>
          <w:color w:val="000000"/>
          <w:sz w:val="28"/>
          <w:szCs w:val="28"/>
        </w:rPr>
        <w:t>педагогов;</w:t>
      </w:r>
      <w:r w:rsidRPr="000A7785">
        <w:rPr>
          <w:color w:val="000000"/>
          <w:sz w:val="28"/>
          <w:szCs w:val="28"/>
        </w:rPr>
        <w:t xml:space="preserve"> -</w:t>
      </w:r>
      <w:r w:rsidRPr="000A7785">
        <w:rPr>
          <w:rStyle w:val="c0"/>
          <w:color w:val="000000"/>
          <w:sz w:val="28"/>
          <w:szCs w:val="28"/>
        </w:rPr>
        <w:t xml:space="preserve"> повысить настрой на удачу, счастье, добро и </w:t>
      </w:r>
      <w:r w:rsidRPr="000A7785">
        <w:rPr>
          <w:rStyle w:val="c0"/>
          <w:color w:val="000000"/>
          <w:sz w:val="28"/>
          <w:szCs w:val="28"/>
        </w:rPr>
        <w:t>успех;</w:t>
      </w:r>
      <w:r w:rsidRPr="000A7785">
        <w:rPr>
          <w:color w:val="000000"/>
          <w:sz w:val="28"/>
          <w:szCs w:val="28"/>
        </w:rPr>
        <w:t xml:space="preserve"> </w:t>
      </w:r>
    </w:p>
    <w:p w:rsidR="00000CD0" w:rsidRPr="000A7785" w:rsidRDefault="00000CD0" w:rsidP="000A778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785">
        <w:rPr>
          <w:color w:val="000000"/>
          <w:sz w:val="28"/>
          <w:szCs w:val="28"/>
        </w:rPr>
        <w:t>-</w:t>
      </w:r>
      <w:r w:rsidRPr="000A7785">
        <w:rPr>
          <w:rStyle w:val="c0"/>
          <w:color w:val="000000"/>
          <w:sz w:val="28"/>
          <w:szCs w:val="28"/>
        </w:rPr>
        <w:t xml:space="preserve"> снятие мышечного и эмоционального напряжения, переключение внимания.</w:t>
      </w:r>
    </w:p>
    <w:p w:rsidR="00000CD0" w:rsidRPr="000A7785" w:rsidRDefault="00000CD0" w:rsidP="000A7785">
      <w:pPr>
        <w:pStyle w:val="c3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  <w:sz w:val="28"/>
          <w:szCs w:val="28"/>
        </w:rPr>
      </w:pPr>
    </w:p>
    <w:p w:rsidR="00000CD0" w:rsidRPr="000A7785" w:rsidRDefault="00000CD0" w:rsidP="000A778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A7785">
        <w:rPr>
          <w:rStyle w:val="c20"/>
          <w:b/>
          <w:bCs/>
          <w:color w:val="000000"/>
          <w:sz w:val="28"/>
          <w:szCs w:val="28"/>
        </w:rPr>
        <w:t>Оборудование: </w:t>
      </w:r>
      <w:r w:rsidR="000A7785" w:rsidRPr="000A7785">
        <w:rPr>
          <w:rStyle w:val="c1"/>
          <w:color w:val="000000"/>
          <w:sz w:val="28"/>
          <w:szCs w:val="28"/>
        </w:rPr>
        <w:t>бумажные салфетки, мяч.</w:t>
      </w:r>
    </w:p>
    <w:p w:rsidR="000A7785" w:rsidRPr="000A7785" w:rsidRDefault="000A7785" w:rsidP="000A778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00CD0" w:rsidRPr="000A7785" w:rsidRDefault="00000CD0" w:rsidP="000A7785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A7785">
        <w:rPr>
          <w:b/>
          <w:bCs/>
          <w:color w:val="000000"/>
          <w:sz w:val="28"/>
          <w:szCs w:val="28"/>
          <w:shd w:val="clear" w:color="auto" w:fill="FFFFFF"/>
        </w:rPr>
        <w:t>Ход тренинга</w:t>
      </w:r>
    </w:p>
    <w:p w:rsidR="00000CD0" w:rsidRPr="000A7785" w:rsidRDefault="00000CD0" w:rsidP="000A7785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00CD0" w:rsidRPr="000A7785" w:rsidRDefault="00000CD0" w:rsidP="000A7785">
      <w:pPr>
        <w:pStyle w:val="c3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A7785">
        <w:rPr>
          <w:rStyle w:val="c24"/>
          <w:i/>
          <w:iCs/>
          <w:color w:val="000000"/>
          <w:sz w:val="28"/>
          <w:szCs w:val="28"/>
        </w:rPr>
        <w:t>Собраться вместе - это начало.</w:t>
      </w:r>
      <w:r w:rsidRPr="000A7785">
        <w:rPr>
          <w:i/>
          <w:iCs/>
          <w:color w:val="000000"/>
          <w:sz w:val="28"/>
          <w:szCs w:val="28"/>
        </w:rPr>
        <w:br/>
      </w:r>
      <w:r w:rsidRPr="000A7785">
        <w:rPr>
          <w:rStyle w:val="c24"/>
          <w:i/>
          <w:iCs/>
          <w:color w:val="000000"/>
          <w:sz w:val="28"/>
          <w:szCs w:val="28"/>
        </w:rPr>
        <w:t>Остаться вместе - это прогресс.</w:t>
      </w:r>
    </w:p>
    <w:p w:rsidR="00000CD0" w:rsidRPr="000A7785" w:rsidRDefault="00000CD0" w:rsidP="000A7785">
      <w:pPr>
        <w:pStyle w:val="c3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A7785">
        <w:rPr>
          <w:rStyle w:val="c1"/>
          <w:i/>
          <w:iCs/>
          <w:color w:val="000000"/>
          <w:sz w:val="28"/>
          <w:szCs w:val="28"/>
        </w:rPr>
        <w:t>Работать вместе - это успех.</w:t>
      </w:r>
    </w:p>
    <w:p w:rsidR="00000CD0" w:rsidRPr="000A7785" w:rsidRDefault="00000CD0" w:rsidP="000A7785">
      <w:pPr>
        <w:pStyle w:val="c3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A7785">
        <w:rPr>
          <w:rStyle w:val="c24"/>
          <w:i/>
          <w:iCs/>
          <w:color w:val="000000"/>
          <w:sz w:val="28"/>
          <w:szCs w:val="28"/>
        </w:rPr>
        <w:t>Генри Форд</w:t>
      </w:r>
    </w:p>
    <w:p w:rsidR="00000CD0" w:rsidRPr="000A7785" w:rsidRDefault="00000CD0" w:rsidP="000A778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00CD0" w:rsidRPr="000A7785" w:rsidRDefault="00000CD0" w:rsidP="000A778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A7785" w:rsidRDefault="00000CD0" w:rsidP="000A7785">
      <w:pPr>
        <w:pStyle w:val="c10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  <w:sz w:val="28"/>
          <w:szCs w:val="28"/>
        </w:rPr>
      </w:pPr>
      <w:r w:rsidRPr="000A7785">
        <w:rPr>
          <w:rStyle w:val="c20"/>
          <w:b/>
          <w:bCs/>
          <w:color w:val="000000"/>
          <w:sz w:val="28"/>
          <w:szCs w:val="28"/>
        </w:rPr>
        <w:t>Разминка.</w:t>
      </w:r>
      <w:r w:rsidRPr="000A7785">
        <w:rPr>
          <w:b/>
          <w:bCs/>
          <w:color w:val="000000"/>
          <w:sz w:val="28"/>
          <w:szCs w:val="28"/>
        </w:rPr>
        <w:br/>
      </w:r>
    </w:p>
    <w:p w:rsidR="00000CD0" w:rsidRPr="000A7785" w:rsidRDefault="00000CD0" w:rsidP="000A7785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A7785">
        <w:rPr>
          <w:rStyle w:val="c20"/>
          <w:b/>
          <w:bCs/>
          <w:color w:val="000000"/>
          <w:sz w:val="28"/>
          <w:szCs w:val="28"/>
        </w:rPr>
        <w:t xml:space="preserve">1. Упражнение «Возьми </w:t>
      </w:r>
      <w:r w:rsidRPr="000A7785">
        <w:rPr>
          <w:rStyle w:val="c20"/>
          <w:b/>
          <w:bCs/>
          <w:color w:val="000000"/>
          <w:sz w:val="28"/>
          <w:szCs w:val="28"/>
        </w:rPr>
        <w:t>салфетки»</w:t>
      </w:r>
      <w:r w:rsidRPr="000A7785">
        <w:rPr>
          <w:b/>
          <w:bCs/>
          <w:color w:val="000000"/>
          <w:sz w:val="28"/>
          <w:szCs w:val="28"/>
        </w:rPr>
        <w:t xml:space="preserve"> </w:t>
      </w:r>
    </w:p>
    <w:p w:rsidR="00000CD0" w:rsidRPr="000A7785" w:rsidRDefault="00000CD0" w:rsidP="000A7785">
      <w:pPr>
        <w:pStyle w:val="c1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A7785">
        <w:rPr>
          <w:b/>
          <w:bCs/>
          <w:color w:val="000000"/>
          <w:sz w:val="28"/>
          <w:szCs w:val="28"/>
        </w:rPr>
        <w:t>Цель</w:t>
      </w:r>
      <w:r w:rsidRPr="000A7785">
        <w:rPr>
          <w:rStyle w:val="c1"/>
          <w:color w:val="000000"/>
          <w:sz w:val="28"/>
          <w:szCs w:val="28"/>
        </w:rPr>
        <w:t>: расслабление, создание веселой позитивной атмосферы.</w:t>
      </w:r>
      <w:r w:rsidRPr="000A7785">
        <w:rPr>
          <w:color w:val="000000"/>
          <w:sz w:val="28"/>
          <w:szCs w:val="28"/>
        </w:rPr>
        <w:br/>
      </w:r>
      <w:r w:rsidRPr="000A7785">
        <w:rPr>
          <w:rStyle w:val="c1"/>
          <w:color w:val="000000"/>
          <w:sz w:val="28"/>
          <w:szCs w:val="28"/>
        </w:rPr>
        <w:t>Материал: бумажные салфетки.</w:t>
      </w:r>
      <w:r w:rsidRPr="000A7785">
        <w:rPr>
          <w:color w:val="000000"/>
          <w:sz w:val="28"/>
          <w:szCs w:val="28"/>
        </w:rPr>
        <w:br/>
      </w:r>
      <w:r w:rsidRPr="000A7785">
        <w:rPr>
          <w:rStyle w:val="c1"/>
          <w:i/>
          <w:iCs/>
          <w:color w:val="000000"/>
          <w:sz w:val="28"/>
          <w:szCs w:val="28"/>
        </w:rPr>
        <w:t>Инструкция.</w:t>
      </w:r>
      <w:r w:rsidRPr="000A7785">
        <w:rPr>
          <w:rStyle w:val="c1"/>
          <w:color w:val="000000"/>
          <w:sz w:val="28"/>
          <w:szCs w:val="28"/>
        </w:rPr>
        <w:t xml:space="preserve"> Участники тренинга сидят в общем кругу. Ведущий передает по кругу пачку бумажных салфеток со словами: «На случай, если потребуются, возьмите, пожалуйста, себе немного салфеток». </w:t>
      </w:r>
      <w:r w:rsidRPr="000A7785">
        <w:rPr>
          <w:rStyle w:val="c1"/>
          <w:i/>
          <w:color w:val="000000"/>
          <w:sz w:val="28"/>
          <w:szCs w:val="28"/>
        </w:rPr>
        <w:t>После того как все участники взяли салфетки, ведущий просит каждого представиться и сообщить о себе столько фактов, сколько салфеток он взял.</w:t>
      </w:r>
    </w:p>
    <w:p w:rsidR="000A7785" w:rsidRPr="000A7785" w:rsidRDefault="000A7785" w:rsidP="000A7785">
      <w:pPr>
        <w:pStyle w:val="c10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  <w:sz w:val="28"/>
          <w:szCs w:val="28"/>
        </w:rPr>
      </w:pPr>
    </w:p>
    <w:p w:rsidR="00000CD0" w:rsidRPr="000A7785" w:rsidRDefault="00000CD0" w:rsidP="000A7785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A7785">
        <w:rPr>
          <w:rStyle w:val="c20"/>
          <w:b/>
          <w:bCs/>
          <w:color w:val="000000"/>
          <w:sz w:val="28"/>
          <w:szCs w:val="28"/>
        </w:rPr>
        <w:t xml:space="preserve">2. Упражнение «Найди </w:t>
      </w:r>
      <w:proofErr w:type="gramStart"/>
      <w:r w:rsidRPr="000A7785">
        <w:rPr>
          <w:rStyle w:val="c20"/>
          <w:b/>
          <w:bCs/>
          <w:color w:val="000000"/>
          <w:sz w:val="28"/>
          <w:szCs w:val="28"/>
        </w:rPr>
        <w:t>общее»</w:t>
      </w:r>
      <w:r w:rsidRPr="000A7785">
        <w:rPr>
          <w:b/>
          <w:bCs/>
          <w:color w:val="000000"/>
          <w:sz w:val="28"/>
          <w:szCs w:val="28"/>
        </w:rPr>
        <w:br/>
      </w:r>
      <w:r w:rsidRPr="000A7785">
        <w:rPr>
          <w:rStyle w:val="c1"/>
          <w:b/>
          <w:color w:val="000000"/>
          <w:sz w:val="28"/>
          <w:szCs w:val="28"/>
        </w:rPr>
        <w:t>Цель</w:t>
      </w:r>
      <w:proofErr w:type="gramEnd"/>
      <w:r w:rsidRPr="000A7785">
        <w:rPr>
          <w:rStyle w:val="c1"/>
          <w:b/>
          <w:color w:val="000000"/>
          <w:sz w:val="28"/>
          <w:szCs w:val="28"/>
        </w:rPr>
        <w:t>:</w:t>
      </w:r>
      <w:r w:rsidRPr="000A7785">
        <w:rPr>
          <w:rStyle w:val="c1"/>
          <w:color w:val="000000"/>
          <w:sz w:val="28"/>
          <w:szCs w:val="28"/>
        </w:rPr>
        <w:t xml:space="preserve"> Формирование чувства близости с другими людьми, принятие участниками тренинга друг друга, формирование чувства ценности других и самоценности.</w:t>
      </w:r>
      <w:r w:rsidRPr="000A7785">
        <w:rPr>
          <w:color w:val="000000"/>
          <w:sz w:val="28"/>
          <w:szCs w:val="28"/>
        </w:rPr>
        <w:br/>
      </w:r>
      <w:r w:rsidRPr="000A7785">
        <w:rPr>
          <w:rStyle w:val="c1"/>
          <w:color w:val="000000"/>
          <w:sz w:val="28"/>
          <w:szCs w:val="28"/>
        </w:rPr>
        <w:t>Материал: мяч</w:t>
      </w:r>
      <w:r w:rsidRPr="000A7785">
        <w:rPr>
          <w:color w:val="000000"/>
          <w:sz w:val="28"/>
          <w:szCs w:val="28"/>
        </w:rPr>
        <w:br/>
      </w:r>
      <w:r w:rsidRPr="000A7785">
        <w:rPr>
          <w:rStyle w:val="c1"/>
          <w:i/>
          <w:iCs/>
          <w:color w:val="000000"/>
          <w:sz w:val="28"/>
          <w:szCs w:val="28"/>
        </w:rPr>
        <w:t>Инструкция.</w:t>
      </w:r>
      <w:r w:rsidRPr="000A7785">
        <w:rPr>
          <w:rStyle w:val="c1"/>
          <w:color w:val="000000"/>
          <w:sz w:val="28"/>
          <w:szCs w:val="28"/>
        </w:rPr>
        <w:t xml:space="preserve"> Участники тренинга сидят в общем кругу. Ведущий передаёт по кругу мяч. «Посмотрите внимательно на всех и подумайте, что нас всех </w:t>
      </w:r>
      <w:r w:rsidRPr="000A7785">
        <w:rPr>
          <w:rStyle w:val="c1"/>
          <w:color w:val="000000"/>
          <w:sz w:val="28"/>
          <w:szCs w:val="28"/>
        </w:rPr>
        <w:lastRenderedPageBreak/>
        <w:t>может объединять». Каждый участник с передачей мяча называет 1 общий признак для всех присутствующих, нельзя повторяться.</w:t>
      </w:r>
    </w:p>
    <w:p w:rsidR="00000CD0" w:rsidRPr="000A7785" w:rsidRDefault="00000CD0" w:rsidP="000A7785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0CD0" w:rsidRPr="000A7785" w:rsidRDefault="00000CD0" w:rsidP="000A7785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0A7785">
        <w:rPr>
          <w:rStyle w:val="c20"/>
          <w:b/>
          <w:bCs/>
          <w:color w:val="000000"/>
          <w:sz w:val="28"/>
          <w:szCs w:val="28"/>
          <w:shd w:val="clear" w:color="auto" w:fill="FFFFFF"/>
        </w:rPr>
        <w:t xml:space="preserve">3. </w:t>
      </w:r>
      <w:r w:rsidRPr="000A7785">
        <w:rPr>
          <w:rStyle w:val="c20"/>
          <w:b/>
          <w:bCs/>
          <w:color w:val="000000"/>
          <w:sz w:val="28"/>
          <w:szCs w:val="28"/>
          <w:shd w:val="clear" w:color="auto" w:fill="FFFFFF"/>
        </w:rPr>
        <w:t>Упражнение "На что похоже мое настроение сейчас?"</w:t>
      </w:r>
      <w:r w:rsidRPr="000A7785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0A7785">
        <w:rPr>
          <w:rStyle w:val="c0"/>
          <w:color w:val="000000"/>
          <w:sz w:val="28"/>
          <w:szCs w:val="28"/>
          <w:shd w:val="clear" w:color="auto" w:fill="FFFFFF"/>
        </w:rPr>
        <w:t>Педагоги сидят в кругу. Мяч передается по кругу. Каждый рассказывает о своем настроении, сравнивая его с каким-либо состоянием, событием или предметом, фруктом, природным явлением.</w:t>
      </w:r>
    </w:p>
    <w:p w:rsidR="000A7785" w:rsidRPr="000A7785" w:rsidRDefault="000A7785" w:rsidP="000A7785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000CD0" w:rsidRPr="000A7785" w:rsidRDefault="000A7785" w:rsidP="000A778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4</w:t>
      </w:r>
      <w:r w:rsidR="00000CD0" w:rsidRPr="000A7785">
        <w:rPr>
          <w:rStyle w:val="c7"/>
          <w:b/>
          <w:bCs/>
          <w:color w:val="000000"/>
          <w:sz w:val="28"/>
          <w:szCs w:val="28"/>
        </w:rPr>
        <w:t>. Упражнение «</w:t>
      </w:r>
      <w:r w:rsidR="00000CD0" w:rsidRPr="000A7785">
        <w:rPr>
          <w:rStyle w:val="c7"/>
          <w:b/>
          <w:bCs/>
          <w:color w:val="000000"/>
          <w:sz w:val="28"/>
          <w:szCs w:val="28"/>
        </w:rPr>
        <w:t>Встаньте...</w:t>
      </w:r>
      <w:r w:rsidR="00000CD0" w:rsidRPr="000A7785">
        <w:rPr>
          <w:rStyle w:val="c7"/>
          <w:b/>
          <w:bCs/>
          <w:color w:val="000000"/>
          <w:sz w:val="28"/>
          <w:szCs w:val="28"/>
        </w:rPr>
        <w:t>»</w:t>
      </w:r>
    </w:p>
    <w:p w:rsidR="00000CD0" w:rsidRPr="000A7785" w:rsidRDefault="00000CD0" w:rsidP="000A778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785">
        <w:rPr>
          <w:rStyle w:val="c0"/>
          <w:color w:val="000000"/>
          <w:sz w:val="28"/>
          <w:szCs w:val="28"/>
        </w:rPr>
        <w:t>Все педагоги садятся по кругу. Психолог: «Я буду называть числа. Какое число названо - именно столько человек должны встать (не больше и не меньше). Например, если я говорю "четыре", то как можно быстрее должны встать четверо из вас. Сесть они смогут только после того, как я скажу "спасибо". Выполнять задание надо молча. Тактику действий следует вырабатывать в процессе выполнения, ориентируясь на действия друг друга.</w:t>
      </w:r>
    </w:p>
    <w:p w:rsidR="00000CD0" w:rsidRPr="000A7785" w:rsidRDefault="00000CD0" w:rsidP="000A778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0CD0" w:rsidRPr="000A7785" w:rsidRDefault="00000CD0" w:rsidP="000A778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00CD0" w:rsidRPr="000A7785" w:rsidRDefault="00000CD0" w:rsidP="000A778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785">
        <w:rPr>
          <w:rStyle w:val="c7"/>
          <w:b/>
          <w:bCs/>
          <w:color w:val="000000"/>
          <w:sz w:val="28"/>
          <w:szCs w:val="28"/>
        </w:rPr>
        <w:t>«Притча о рае и аде»</w:t>
      </w:r>
    </w:p>
    <w:p w:rsidR="00000CD0" w:rsidRPr="000A7785" w:rsidRDefault="00000CD0" w:rsidP="000A778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785">
        <w:rPr>
          <w:rStyle w:val="c0"/>
          <w:color w:val="000000"/>
          <w:sz w:val="28"/>
          <w:szCs w:val="28"/>
        </w:rPr>
        <w:t>Один раз мудрец попросил Господа показать ему Рай и Ад.</w:t>
      </w:r>
    </w:p>
    <w:p w:rsidR="00000CD0" w:rsidRPr="000A7785" w:rsidRDefault="00000CD0" w:rsidP="000A778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785">
        <w:rPr>
          <w:rStyle w:val="c0"/>
          <w:color w:val="000000"/>
          <w:sz w:val="28"/>
          <w:szCs w:val="28"/>
        </w:rPr>
        <w:t>Господь привел мудреца в помещение, где дрались, плакали и страдали голодные люди. Посередине комнаты стоял большой котел с вкусной едой, у людей были ложки, но они были длиннее, чем руки людей, и поэтому люди не могли попасть ложкой в рот. «Да, это настоящий Ад</w:t>
      </w:r>
      <w:r w:rsidRPr="000A7785">
        <w:rPr>
          <w:rStyle w:val="c0"/>
          <w:color w:val="000000"/>
          <w:sz w:val="28"/>
          <w:szCs w:val="28"/>
        </w:rPr>
        <w:t>!» -</w:t>
      </w:r>
      <w:r w:rsidRPr="000A7785">
        <w:rPr>
          <w:rStyle w:val="c0"/>
          <w:color w:val="000000"/>
          <w:sz w:val="28"/>
          <w:szCs w:val="28"/>
        </w:rPr>
        <w:t xml:space="preserve"> сказал мудрец.</w:t>
      </w:r>
    </w:p>
    <w:p w:rsidR="00000CD0" w:rsidRPr="000A7785" w:rsidRDefault="00000CD0" w:rsidP="000A778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785">
        <w:rPr>
          <w:rStyle w:val="c0"/>
          <w:color w:val="000000"/>
          <w:sz w:val="28"/>
          <w:szCs w:val="28"/>
        </w:rPr>
        <w:t xml:space="preserve">    Потом они зашли </w:t>
      </w:r>
      <w:r w:rsidRPr="000A7785">
        <w:rPr>
          <w:rStyle w:val="c0"/>
          <w:color w:val="000000"/>
          <w:sz w:val="28"/>
          <w:szCs w:val="28"/>
        </w:rPr>
        <w:t xml:space="preserve">в следующее помещение. Все люди там были сытыми и веселыми. Но когда мудрец присмотрелся, то он увидел тот же самый казан и такие же ложки! Что же делало их жизнь </w:t>
      </w:r>
      <w:r w:rsidRPr="000A7785">
        <w:rPr>
          <w:rStyle w:val="c0"/>
          <w:color w:val="000000"/>
          <w:sz w:val="28"/>
          <w:szCs w:val="28"/>
        </w:rPr>
        <w:t xml:space="preserve">райской? </w:t>
      </w:r>
      <w:r w:rsidRPr="000A7785">
        <w:rPr>
          <w:rStyle w:val="c0"/>
          <w:color w:val="000000"/>
          <w:sz w:val="28"/>
          <w:szCs w:val="28"/>
        </w:rPr>
        <w:t>они умели кормить друг друга. То есть они умели взаимодействовать между собой.</w:t>
      </w:r>
    </w:p>
    <w:p w:rsidR="00000CD0" w:rsidRPr="000A7785" w:rsidRDefault="00000CD0" w:rsidP="000A778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A7785">
        <w:rPr>
          <w:rStyle w:val="c0"/>
          <w:color w:val="000000"/>
          <w:sz w:val="28"/>
          <w:szCs w:val="28"/>
        </w:rPr>
        <w:t xml:space="preserve">  </w:t>
      </w:r>
      <w:r w:rsidRPr="000A7785">
        <w:rPr>
          <w:rStyle w:val="c0"/>
          <w:color w:val="000000"/>
          <w:sz w:val="28"/>
          <w:szCs w:val="28"/>
        </w:rPr>
        <w:t>Мне хочется, чтоб и в нашем коллективе, приходя на работу, мы с вами попадали в такой вот РАЙ. Оказывали друг другу помощь и взаимовыручку. Помните – всё в наших руках!</w:t>
      </w:r>
    </w:p>
    <w:p w:rsidR="00000CD0" w:rsidRDefault="00000CD0" w:rsidP="00000CD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00CD0" w:rsidRDefault="00000CD0" w:rsidP="00000CD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00CD0" w:rsidRPr="00000CD0" w:rsidRDefault="00000CD0" w:rsidP="00000CD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0CD0" w:rsidRPr="0000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A5"/>
    <w:rsid w:val="00000CD0"/>
    <w:rsid w:val="000A7785"/>
    <w:rsid w:val="001B023E"/>
    <w:rsid w:val="00D0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CAE60-D756-4FA8-B755-9EE04010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0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0CD0"/>
  </w:style>
  <w:style w:type="paragraph" w:customStyle="1" w:styleId="c3">
    <w:name w:val="c3"/>
    <w:basedOn w:val="a"/>
    <w:rsid w:val="0000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0CD0"/>
  </w:style>
  <w:style w:type="paragraph" w:customStyle="1" w:styleId="c12">
    <w:name w:val="c12"/>
    <w:basedOn w:val="a"/>
    <w:rsid w:val="0000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00CD0"/>
  </w:style>
  <w:style w:type="character" w:customStyle="1" w:styleId="c1">
    <w:name w:val="c1"/>
    <w:basedOn w:val="a0"/>
    <w:rsid w:val="00000CD0"/>
  </w:style>
  <w:style w:type="character" w:customStyle="1" w:styleId="c16">
    <w:name w:val="c16"/>
    <w:basedOn w:val="a0"/>
    <w:rsid w:val="00000CD0"/>
  </w:style>
  <w:style w:type="paragraph" w:customStyle="1" w:styleId="c33">
    <w:name w:val="c33"/>
    <w:basedOn w:val="a"/>
    <w:rsid w:val="0000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00CD0"/>
  </w:style>
  <w:style w:type="character" w:customStyle="1" w:styleId="c23">
    <w:name w:val="c23"/>
    <w:basedOn w:val="a0"/>
    <w:rsid w:val="0000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2025-04-27T16:01:00Z</dcterms:created>
  <dcterms:modified xsi:type="dcterms:W3CDTF">2025-04-27T16:15:00Z</dcterms:modified>
</cp:coreProperties>
</file>